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书12" recolor="t" type="frame"/>
    </v:background>
  </w:background>
  <w:body>
    <w:p w:rsidR="00293F70" w:rsidRPr="005D1234" w:rsidRDefault="00293F70" w:rsidP="004420D6">
      <w:pPr>
        <w:pStyle w:val="1"/>
        <w:jc w:val="center"/>
        <w:rPr>
          <w:rFonts w:ascii="宋体" w:eastAsia="宋体" w:hAnsi="宋体" w:cs="宋体"/>
          <w:kern w:val="0"/>
          <w:szCs w:val="21"/>
          <w:u w:val="single"/>
        </w:rPr>
      </w:pPr>
      <w:bookmarkStart w:id="0" w:name="_Toc385843999"/>
      <w:r w:rsidRPr="005D1234">
        <w:rPr>
          <w:rFonts w:ascii="宋体" w:eastAsia="宋体" w:hAnsi="宋体" w:cs="宋体"/>
          <w:kern w:val="0"/>
          <w:szCs w:val="21"/>
          <w:u w:val="single"/>
        </w:rPr>
        <w:t>供养仪轨</w:t>
      </w:r>
      <w:bookmarkEnd w:id="0"/>
    </w:p>
    <w:p w:rsidR="00293F70" w:rsidRPr="005D1234" w:rsidRDefault="00293F70" w:rsidP="00293F70">
      <w:pPr>
        <w:rPr>
          <w:rFonts w:ascii="Verdana" w:hAnsi="Verdana"/>
          <w:szCs w:val="21"/>
          <w:shd w:val="clear" w:color="auto" w:fill="FFFFFF"/>
        </w:rPr>
      </w:pPr>
    </w:p>
    <w:p w:rsidR="00293F70" w:rsidRPr="005D1234" w:rsidRDefault="00293F70" w:rsidP="00293F70">
      <w:proofErr w:type="gramStart"/>
      <w:r w:rsidRPr="005D1234">
        <w:t>协囊根德拉弥友夏巧</w:t>
      </w:r>
      <w:proofErr w:type="gramEnd"/>
      <w:r w:rsidRPr="005D1234">
        <w:t>  </w:t>
      </w:r>
      <w:r w:rsidRPr="005D1234">
        <w:t>一切人天</w:t>
      </w:r>
      <w:proofErr w:type="gramStart"/>
      <w:r w:rsidRPr="005D1234">
        <w:t>内外胜资具</w:t>
      </w:r>
      <w:proofErr w:type="gramEnd"/>
      <w:r w:rsidRPr="005D1234">
        <w:br/>
      </w:r>
      <w:r w:rsidRPr="005D1234">
        <w:t>若摩</w:t>
      </w:r>
      <w:proofErr w:type="gramStart"/>
      <w:r w:rsidRPr="005D1234">
        <w:t>坚创雅</w:t>
      </w:r>
      <w:proofErr w:type="gramEnd"/>
      <w:r w:rsidRPr="005D1234">
        <w:t>瑞纳</w:t>
      </w:r>
      <w:r w:rsidRPr="005D1234">
        <w:t>RA</w:t>
      </w:r>
      <w:r w:rsidRPr="005D1234">
        <w:t>所</w:t>
      </w:r>
      <w:r w:rsidRPr="005D1234">
        <w:t>  </w:t>
      </w:r>
      <w:r w:rsidRPr="005D1234">
        <w:t>妙乐饰鬘</w:t>
      </w:r>
      <w:proofErr w:type="gramStart"/>
      <w:r w:rsidRPr="005D1234">
        <w:t>美食华</w:t>
      </w:r>
      <w:proofErr w:type="gramEnd"/>
      <w:r w:rsidRPr="005D1234">
        <w:t>衣等</w:t>
      </w:r>
      <w:r w:rsidRPr="005D1234">
        <w:br/>
      </w:r>
      <w:r w:rsidRPr="005D1234">
        <w:t>这</w:t>
      </w:r>
      <w:proofErr w:type="gramStart"/>
      <w:r w:rsidRPr="005D1234">
        <w:t>吉嘉沃门蓝利雄</w:t>
      </w:r>
      <w:proofErr w:type="gramEnd"/>
      <w:r w:rsidRPr="005D1234">
        <w:t>沃</w:t>
      </w:r>
      <w:r w:rsidRPr="005D1234">
        <w:t>  </w:t>
      </w:r>
      <w:r w:rsidRPr="005D1234">
        <w:t>诸佛菩萨愿力所化现</w:t>
      </w:r>
      <w:bookmarkStart w:id="1" w:name="_GoBack"/>
      <w:bookmarkEnd w:id="1"/>
      <w:r w:rsidRPr="005D1234">
        <w:br/>
      </w:r>
      <w:proofErr w:type="gramStart"/>
      <w:r w:rsidRPr="005D1234">
        <w:t>根桑巧波准吉贼杰吉</w:t>
      </w:r>
      <w:proofErr w:type="gramEnd"/>
      <w:r w:rsidRPr="005D1234">
        <w:t>  </w:t>
      </w:r>
      <w:proofErr w:type="gramStart"/>
      <w:r w:rsidRPr="005D1234">
        <w:t>祈</w:t>
      </w:r>
      <w:proofErr w:type="gramEnd"/>
      <w:r w:rsidRPr="005D1234">
        <w:t>以</w:t>
      </w:r>
      <w:proofErr w:type="gramStart"/>
      <w:r w:rsidRPr="005D1234">
        <w:t>普贤云供作</w:t>
      </w:r>
      <w:proofErr w:type="gramEnd"/>
      <w:r w:rsidRPr="005D1234">
        <w:t>庄严</w:t>
      </w:r>
      <w:r w:rsidRPr="005D1234">
        <w:br/>
      </w:r>
      <w:r w:rsidRPr="005D1234">
        <w:br/>
      </w:r>
      <w:proofErr w:type="gramStart"/>
      <w:r w:rsidRPr="005D1234">
        <w:t>云供咒</w:t>
      </w:r>
      <w:proofErr w:type="gramEnd"/>
      <w:r w:rsidRPr="005D1234">
        <w:br/>
      </w:r>
      <w:r w:rsidRPr="005D1234">
        <w:t>纳摩</w:t>
      </w:r>
      <w:r w:rsidRPr="005D1234">
        <w:t>RA</w:t>
      </w:r>
      <w:r w:rsidRPr="005D1234">
        <w:t>纳扎雅雅，纳摩巴嘎瓦得，班杂</w:t>
      </w:r>
      <w:proofErr w:type="gramStart"/>
      <w:r w:rsidRPr="005D1234">
        <w:t>萨</w:t>
      </w:r>
      <w:proofErr w:type="gramEnd"/>
      <w:r w:rsidRPr="005D1234">
        <w:t>RA</w:t>
      </w:r>
      <w:r w:rsidRPr="005D1234">
        <w:t>抓</w:t>
      </w:r>
      <w:proofErr w:type="gramStart"/>
      <w:r w:rsidRPr="005D1234">
        <w:t>玛</w:t>
      </w:r>
      <w:proofErr w:type="gramEnd"/>
      <w:r w:rsidRPr="005D1234">
        <w:t>达呢，</w:t>
      </w:r>
      <w:proofErr w:type="gramStart"/>
      <w:r w:rsidRPr="005D1234">
        <w:t>达塔嘎达</w:t>
      </w:r>
      <w:proofErr w:type="gramEnd"/>
      <w:r w:rsidRPr="005D1234">
        <w:t>雅，阿哈得三雅桑波达雅，达雅塔，嗡班则班则玛哈班则，</w:t>
      </w:r>
      <w:proofErr w:type="gramStart"/>
      <w:r w:rsidRPr="005D1234">
        <w:t>玛</w:t>
      </w:r>
      <w:proofErr w:type="gramEnd"/>
      <w:r w:rsidRPr="005D1234">
        <w:t>哈</w:t>
      </w:r>
      <w:proofErr w:type="gramStart"/>
      <w:r w:rsidRPr="005D1234">
        <w:t>得匝班则</w:t>
      </w:r>
      <w:proofErr w:type="gramEnd"/>
      <w:r w:rsidRPr="005D1234">
        <w:t>，玛哈波雅班则，玛哈波德泽达班则，玛哈波德曼卓巴桑扎玛纳班则，</w:t>
      </w:r>
      <w:proofErr w:type="gramStart"/>
      <w:r w:rsidRPr="005D1234">
        <w:t>萨</w:t>
      </w:r>
      <w:proofErr w:type="gramEnd"/>
      <w:r w:rsidRPr="005D1234">
        <w:t>瓦嘎</w:t>
      </w:r>
      <w:proofErr w:type="gramStart"/>
      <w:r w:rsidRPr="005D1234">
        <w:t>玛</w:t>
      </w:r>
      <w:proofErr w:type="gramEnd"/>
      <w:r w:rsidRPr="005D1234">
        <w:t>阿瓦</w:t>
      </w:r>
      <w:proofErr w:type="spellStart"/>
      <w:r w:rsidRPr="005D1234">
        <w:t>RA</w:t>
      </w:r>
      <w:proofErr w:type="spellEnd"/>
      <w:proofErr w:type="gramStart"/>
      <w:r w:rsidRPr="005D1234">
        <w:t>纳波效达纳班则所哈</w:t>
      </w:r>
      <w:proofErr w:type="gramEnd"/>
      <w:r w:rsidRPr="005D1234">
        <w:t>。</w:t>
      </w:r>
      <w:r w:rsidRPr="005D1234">
        <w:br/>
      </w:r>
      <w:r w:rsidRPr="005D1234">
        <w:br/>
      </w:r>
      <w:proofErr w:type="gramStart"/>
      <w:r w:rsidRPr="005D1234">
        <w:t>供香文</w:t>
      </w:r>
      <w:proofErr w:type="gramEnd"/>
      <w:r w:rsidRPr="005D1234">
        <w:br/>
      </w:r>
      <w:r w:rsidRPr="005D1234">
        <w:t>向我</w:t>
      </w:r>
      <w:proofErr w:type="gramStart"/>
      <w:r w:rsidRPr="005D1234">
        <w:t>指点自</w:t>
      </w:r>
      <w:proofErr w:type="gramEnd"/>
      <w:r w:rsidRPr="005D1234">
        <w:t>心法身佛，</w:t>
      </w:r>
      <w:r w:rsidRPr="005D1234">
        <w:br/>
      </w:r>
      <w:r w:rsidRPr="005D1234">
        <w:t>大恩根本上师如意宝，</w:t>
      </w:r>
      <w:r w:rsidRPr="005D1234">
        <w:br/>
      </w:r>
      <w:r w:rsidRPr="005D1234">
        <w:t>诚心供养清净妙香药，</w:t>
      </w:r>
      <w:r w:rsidRPr="005D1234">
        <w:br/>
      </w:r>
      <w:r w:rsidRPr="005D1234">
        <w:t>通过大悲赐我胜悉地，</w:t>
      </w:r>
      <w:r w:rsidRPr="005D1234">
        <w:br/>
      </w:r>
      <w:r w:rsidRPr="005D1234">
        <w:t>使我得知共不共悉地。</w:t>
      </w:r>
      <w:r w:rsidRPr="005D1234">
        <w:br/>
      </w:r>
      <w:r w:rsidRPr="005D1234">
        <w:br/>
      </w:r>
      <w:r w:rsidRPr="005D1234">
        <w:t>供灯愿文</w:t>
      </w:r>
      <w:r w:rsidRPr="005D1234">
        <w:br/>
      </w:r>
      <w:r w:rsidRPr="005D1234">
        <w:t>如扎噶美朗微</w:t>
      </w:r>
      <w:proofErr w:type="gramStart"/>
      <w:r w:rsidRPr="005D1234">
        <w:t>玛</w:t>
      </w:r>
      <w:proofErr w:type="gramEnd"/>
      <w:r w:rsidRPr="005D1234">
        <w:t>美德</w:t>
      </w:r>
      <w:r w:rsidRPr="005D1234">
        <w:t>  </w:t>
      </w:r>
      <w:r w:rsidRPr="005D1234">
        <w:t>觉力普照无灭此燃灯</w:t>
      </w:r>
      <w:r w:rsidRPr="005D1234">
        <w:br/>
      </w:r>
      <w:proofErr w:type="gramStart"/>
      <w:r w:rsidRPr="005D1234">
        <w:t>仁珍庆博班玛炯涅</w:t>
      </w:r>
      <w:proofErr w:type="gramEnd"/>
      <w:r w:rsidRPr="005D1234">
        <w:t>确</w:t>
      </w:r>
      <w:r w:rsidRPr="005D1234">
        <w:t>  </w:t>
      </w:r>
      <w:r w:rsidRPr="005D1234">
        <w:t>供养大成持明莲花生</w:t>
      </w:r>
      <w:r w:rsidRPr="005D1234">
        <w:br/>
      </w:r>
      <w:r w:rsidRPr="005D1234">
        <w:t>如</w:t>
      </w:r>
      <w:proofErr w:type="gramStart"/>
      <w:r w:rsidRPr="005D1234">
        <w:t>比嘎巧</w:t>
      </w:r>
      <w:proofErr w:type="gramEnd"/>
      <w:r w:rsidRPr="005D1234">
        <w:t>森金玛理巴</w:t>
      </w:r>
      <w:r w:rsidRPr="005D1234">
        <w:t>  </w:t>
      </w:r>
      <w:proofErr w:type="gramStart"/>
      <w:r w:rsidRPr="005D1234">
        <w:t>觉性遍满</w:t>
      </w:r>
      <w:proofErr w:type="gramEnd"/>
      <w:r w:rsidRPr="005D1234">
        <w:t>无余诸有情</w:t>
      </w:r>
      <w:r w:rsidRPr="005D1234">
        <w:br/>
      </w:r>
      <w:r w:rsidRPr="005D1234">
        <w:t>如冬去</w:t>
      </w:r>
      <w:proofErr w:type="gramStart"/>
      <w:r w:rsidRPr="005D1234">
        <w:t>给洋司卓瓦</w:t>
      </w:r>
      <w:proofErr w:type="gramEnd"/>
      <w:r w:rsidRPr="005D1234">
        <w:t>学</w:t>
      </w:r>
      <w:r w:rsidRPr="005D1234">
        <w:t> </w:t>
      </w:r>
      <w:proofErr w:type="gramStart"/>
      <w:r w:rsidRPr="005D1234">
        <w:t> </w:t>
      </w:r>
      <w:r w:rsidRPr="005D1234">
        <w:t>觉空法身</w:t>
      </w:r>
      <w:proofErr w:type="gramEnd"/>
      <w:r w:rsidRPr="005D1234">
        <w:t>界中愿解脱</w:t>
      </w:r>
      <w:r w:rsidRPr="005D1234">
        <w:br/>
      </w:r>
      <w:proofErr w:type="gramStart"/>
      <w:r w:rsidRPr="005D1234">
        <w:t>南亏塔头洋抗染奖那</w:t>
      </w:r>
      <w:proofErr w:type="gramEnd"/>
      <w:r w:rsidRPr="005D1234">
        <w:t>  </w:t>
      </w:r>
      <w:r w:rsidRPr="005D1234">
        <w:t>虚空边际浩瀚刹土中</w:t>
      </w:r>
      <w:r w:rsidRPr="005D1234">
        <w:br/>
      </w:r>
      <w:proofErr w:type="gramStart"/>
      <w:r w:rsidRPr="005D1234">
        <w:t>贡却任亲南宋</w:t>
      </w:r>
      <w:proofErr w:type="gramEnd"/>
      <w:r w:rsidRPr="005D1234">
        <w:t>等当界</w:t>
      </w:r>
      <w:r w:rsidRPr="005D1234">
        <w:t>  </w:t>
      </w:r>
      <w:r w:rsidRPr="005D1234">
        <w:t>稀有佛法僧宝及所依</w:t>
      </w:r>
      <w:r w:rsidRPr="005D1234">
        <w:br/>
      </w:r>
      <w:r w:rsidRPr="005D1234">
        <w:t>索南莎比洋确有所全</w:t>
      </w:r>
      <w:r w:rsidRPr="005D1234">
        <w:t>  </w:t>
      </w:r>
      <w:r w:rsidRPr="005D1234">
        <w:t>一切积累</w:t>
      </w:r>
      <w:proofErr w:type="gramStart"/>
      <w:r w:rsidRPr="005D1234">
        <w:t>资粮胜福田</w:t>
      </w:r>
      <w:proofErr w:type="gramEnd"/>
      <w:r w:rsidRPr="005D1234">
        <w:br/>
      </w:r>
      <w:r w:rsidRPr="005D1234">
        <w:t>玛立得达根</w:t>
      </w:r>
      <w:proofErr w:type="gramStart"/>
      <w:r w:rsidRPr="005D1234">
        <w:t>几先郎</w:t>
      </w:r>
      <w:proofErr w:type="gramEnd"/>
      <w:r w:rsidRPr="005D1234">
        <w:t>德</w:t>
      </w:r>
      <w:r w:rsidRPr="005D1234">
        <w:t>  </w:t>
      </w:r>
      <w:r w:rsidRPr="005D1234">
        <w:t>彼等</w:t>
      </w:r>
      <w:proofErr w:type="gramStart"/>
      <w:r w:rsidRPr="005D1234">
        <w:t>无余现</w:t>
      </w:r>
      <w:proofErr w:type="gramEnd"/>
      <w:r w:rsidRPr="005D1234">
        <w:t>量慧眼前</w:t>
      </w:r>
      <w:r w:rsidRPr="005D1234">
        <w:br/>
      </w:r>
      <w:r w:rsidRPr="005D1234">
        <w:t>囊洒</w:t>
      </w:r>
      <w:proofErr w:type="gramStart"/>
      <w:r w:rsidRPr="005D1234">
        <w:t>玛米确巴德布</w:t>
      </w:r>
      <w:proofErr w:type="gramEnd"/>
      <w:r w:rsidRPr="005D1234">
        <w:t>围</w:t>
      </w:r>
      <w:r w:rsidRPr="005D1234">
        <w:t>  </w:t>
      </w:r>
      <w:r w:rsidRPr="005D1234">
        <w:t>敬奉明显燃灯此供养</w:t>
      </w:r>
      <w:r w:rsidRPr="005D1234">
        <w:br/>
      </w:r>
      <w:proofErr w:type="gramStart"/>
      <w:r w:rsidRPr="005D1234">
        <w:t>达当他也森进堂界积</w:t>
      </w:r>
      <w:proofErr w:type="gramEnd"/>
      <w:r w:rsidRPr="005D1234">
        <w:t>  </w:t>
      </w:r>
      <w:r w:rsidRPr="005D1234">
        <w:t>我及无量</w:t>
      </w:r>
      <w:proofErr w:type="gramStart"/>
      <w:r w:rsidRPr="005D1234">
        <w:t>普天诸有情</w:t>
      </w:r>
      <w:proofErr w:type="gramEnd"/>
      <w:r w:rsidRPr="005D1234">
        <w:br/>
      </w:r>
      <w:proofErr w:type="gramStart"/>
      <w:r w:rsidRPr="005D1234">
        <w:t>玛肉德牟</w:t>
      </w:r>
      <w:proofErr w:type="gramEnd"/>
      <w:r w:rsidRPr="005D1234">
        <w:t>门巴根</w:t>
      </w:r>
      <w:proofErr w:type="gramStart"/>
      <w:r w:rsidRPr="005D1234">
        <w:t>萨</w:t>
      </w:r>
      <w:proofErr w:type="gramEnd"/>
      <w:r w:rsidRPr="005D1234">
        <w:t>尼</w:t>
      </w:r>
      <w:r w:rsidRPr="005D1234">
        <w:t>  </w:t>
      </w:r>
      <w:r w:rsidRPr="005D1234">
        <w:t>无明愚痴黑暗皆消除</w:t>
      </w:r>
      <w:r w:rsidRPr="005D1234">
        <w:br/>
      </w:r>
      <w:proofErr w:type="gramStart"/>
      <w:r w:rsidRPr="005D1234">
        <w:t>根庆易西囊瓦童瓦雪</w:t>
      </w:r>
      <w:proofErr w:type="gramEnd"/>
      <w:r w:rsidRPr="005D1234">
        <w:t>  </w:t>
      </w:r>
      <w:r w:rsidRPr="005D1234">
        <w:t>愿见遍知光明大智慧</w:t>
      </w:r>
    </w:p>
    <w:p w:rsidR="00F76921" w:rsidRPr="00293F70" w:rsidRDefault="00F76921"/>
    <w:sectPr w:rsidR="00F76921" w:rsidRPr="00293F7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61" w:rsidRDefault="00B77C61" w:rsidP="00293F70">
      <w:r>
        <w:separator/>
      </w:r>
    </w:p>
  </w:endnote>
  <w:endnote w:type="continuationSeparator" w:id="0">
    <w:p w:rsidR="00B77C61" w:rsidRDefault="00B77C61" w:rsidP="0029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61" w:rsidRDefault="00B77C61" w:rsidP="00293F70">
      <w:r>
        <w:separator/>
      </w:r>
    </w:p>
  </w:footnote>
  <w:footnote w:type="continuationSeparator" w:id="0">
    <w:p w:rsidR="00B77C61" w:rsidRDefault="00B77C61" w:rsidP="00293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F70" w:rsidRDefault="00293F70" w:rsidP="00293F70">
    <w:pPr>
      <w:pStyle w:val="a3"/>
      <w:pBdr>
        <w:bottom w:val="single" w:sz="4" w:space="1" w:color="C00000"/>
      </w:pBdr>
      <w:wordWrap w:val="0"/>
      <w:jc w:val="right"/>
    </w:pPr>
    <w:r>
      <w:rPr>
        <w:noProof/>
      </w:rPr>
      <w:drawing>
        <wp:inline distT="0" distB="0" distL="0" distR="0" wp14:anchorId="3317BAB4" wp14:editId="306254A2">
          <wp:extent cx="419048" cy="533333"/>
          <wp:effectExtent l="0" t="0" r="0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048" cy="5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rPr>
        <w:noProof/>
      </w:rPr>
      <w:drawing>
        <wp:inline distT="0" distB="0" distL="0" distR="0" wp14:anchorId="4755A6C0" wp14:editId="3BEAF86B">
          <wp:extent cx="2336508" cy="495238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508" cy="4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70"/>
    <w:rsid w:val="00293F70"/>
    <w:rsid w:val="004420D6"/>
    <w:rsid w:val="00AA19EA"/>
    <w:rsid w:val="00B77C61"/>
    <w:rsid w:val="00F7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7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93F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3F7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293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F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F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3F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3F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7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93F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3F7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293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F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F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3F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3F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C1C3-19F7-4A0E-858F-6DC1296D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Mingwei [NOC]</dc:creator>
  <cp:lastModifiedBy>Yuan, Mingwei [NOC]</cp:lastModifiedBy>
  <cp:revision>2</cp:revision>
  <dcterms:created xsi:type="dcterms:W3CDTF">2014-06-20T05:20:00Z</dcterms:created>
  <dcterms:modified xsi:type="dcterms:W3CDTF">2014-06-20T05:20:00Z</dcterms:modified>
</cp:coreProperties>
</file>